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8F12E" w14:textId="77777777" w:rsidR="004753FF" w:rsidRPr="00E5670A" w:rsidRDefault="004753FF" w:rsidP="00FD2973">
      <w:pPr>
        <w:spacing w:afterLines="100" w:after="312" w:line="500" w:lineRule="exact"/>
        <w:jc w:val="center"/>
        <w:rPr>
          <w:rFonts w:ascii="方正小标宋简体" w:eastAsia="方正小标宋简体" w:hAnsi="方正小标宋简体" w:cs="宋体"/>
          <w:color w:val="0A0A0A"/>
          <w:kern w:val="0"/>
          <w:sz w:val="44"/>
          <w:szCs w:val="44"/>
          <w:bdr w:val="none" w:sz="0" w:space="0" w:color="auto" w:frame="1"/>
        </w:rPr>
      </w:pPr>
      <w:r w:rsidRPr="00E5670A">
        <w:rPr>
          <w:rFonts w:ascii="方正小标宋简体" w:eastAsia="方正小标宋简体" w:hAnsi="方正小标宋简体" w:cs="宋体" w:hint="eastAsia"/>
          <w:color w:val="0A0A0A"/>
          <w:kern w:val="0"/>
          <w:sz w:val="44"/>
          <w:szCs w:val="44"/>
          <w:bdr w:val="none" w:sz="0" w:space="0" w:color="auto" w:frame="1"/>
        </w:rPr>
        <w:t>石家庄工程职业学院202</w:t>
      </w:r>
      <w:r w:rsidRPr="00E5670A">
        <w:rPr>
          <w:rFonts w:ascii="方正小标宋简体" w:eastAsia="方正小标宋简体" w:hAnsi="方正小标宋简体" w:cs="宋体"/>
          <w:color w:val="0A0A0A"/>
          <w:kern w:val="0"/>
          <w:sz w:val="44"/>
          <w:szCs w:val="44"/>
          <w:bdr w:val="none" w:sz="0" w:space="0" w:color="auto" w:frame="1"/>
        </w:rPr>
        <w:t>4</w:t>
      </w:r>
      <w:r w:rsidRPr="00E5670A">
        <w:rPr>
          <w:rFonts w:ascii="方正小标宋简体" w:eastAsia="方正小标宋简体" w:hAnsi="方正小标宋简体" w:cs="宋体" w:hint="eastAsia"/>
          <w:color w:val="0A0A0A"/>
          <w:kern w:val="0"/>
          <w:sz w:val="44"/>
          <w:szCs w:val="44"/>
          <w:bdr w:val="none" w:sz="0" w:space="0" w:color="auto" w:frame="1"/>
        </w:rPr>
        <w:t>年高职单招简章</w:t>
      </w:r>
    </w:p>
    <w:p w14:paraId="53392D6E" w14:textId="79294B59" w:rsidR="004753FF" w:rsidRPr="00FD2973" w:rsidRDefault="004753FF" w:rsidP="00FD2973">
      <w:pPr>
        <w:spacing w:line="560" w:lineRule="exact"/>
        <w:jc w:val="left"/>
        <w:rPr>
          <w:rFonts w:ascii="仿宋" w:eastAsia="仿宋" w:hAnsi="仿宋" w:cs="仿宋"/>
          <w:kern w:val="0"/>
          <w:sz w:val="30"/>
          <w:szCs w:val="30"/>
        </w:rPr>
      </w:pPr>
      <w:r w:rsidRPr="00FD2973">
        <w:rPr>
          <w:rFonts w:ascii="黑体" w:eastAsia="黑体" w:hAnsi="黑体" w:cs="仿宋" w:hint="eastAsia"/>
          <w:kern w:val="0"/>
          <w:sz w:val="30"/>
          <w:szCs w:val="30"/>
        </w:rPr>
        <w:t>学校名称：</w:t>
      </w:r>
      <w:r w:rsidRPr="00FD2973">
        <w:rPr>
          <w:rFonts w:ascii="仿宋" w:eastAsia="仿宋" w:hAnsi="仿宋" w:cs="仿宋" w:hint="eastAsia"/>
          <w:kern w:val="0"/>
          <w:sz w:val="30"/>
          <w:szCs w:val="30"/>
        </w:rPr>
        <w:t xml:space="preserve">石家庄工程职业学院   </w:t>
      </w:r>
      <w:r w:rsidRPr="00FD2973">
        <w:rPr>
          <w:rFonts w:ascii="黑体" w:eastAsia="黑体" w:hAnsi="黑体" w:cs="仿宋" w:hint="eastAsia"/>
          <w:kern w:val="0"/>
          <w:sz w:val="30"/>
          <w:szCs w:val="30"/>
        </w:rPr>
        <w:t>办学类型：</w:t>
      </w:r>
      <w:r w:rsidRPr="00FD2973">
        <w:rPr>
          <w:rFonts w:ascii="仿宋" w:eastAsia="仿宋" w:hAnsi="仿宋" w:cs="仿宋" w:hint="eastAsia"/>
          <w:kern w:val="0"/>
          <w:sz w:val="30"/>
          <w:szCs w:val="30"/>
        </w:rPr>
        <w:t>民办全日制普通院校</w:t>
      </w:r>
    </w:p>
    <w:p w14:paraId="5390A5E2" w14:textId="77777777" w:rsidR="004753FF" w:rsidRPr="00FD2973" w:rsidRDefault="004753FF" w:rsidP="00FD2973">
      <w:pPr>
        <w:spacing w:afterLines="50" w:after="156" w:line="560" w:lineRule="exact"/>
        <w:jc w:val="left"/>
        <w:rPr>
          <w:rFonts w:ascii="仿宋" w:eastAsia="仿宋" w:hAnsi="仿宋" w:cs="仿宋"/>
          <w:kern w:val="0"/>
          <w:sz w:val="30"/>
          <w:szCs w:val="30"/>
        </w:rPr>
      </w:pPr>
      <w:r w:rsidRPr="00FD2973">
        <w:rPr>
          <w:rFonts w:ascii="黑体" w:eastAsia="黑体" w:hAnsi="黑体" w:cs="仿宋" w:hint="eastAsia"/>
          <w:kern w:val="0"/>
          <w:sz w:val="30"/>
          <w:szCs w:val="30"/>
        </w:rPr>
        <w:t>学校代码：</w:t>
      </w:r>
      <w:r w:rsidRPr="00FD2973">
        <w:rPr>
          <w:rFonts w:ascii="仿宋" w:eastAsia="仿宋" w:hAnsi="仿宋" w:cs="仿宋" w:hint="eastAsia"/>
          <w:kern w:val="0"/>
          <w:sz w:val="30"/>
          <w:szCs w:val="30"/>
        </w:rPr>
        <w:t xml:space="preserve">12782               </w:t>
      </w:r>
      <w:r w:rsidRPr="00FD2973">
        <w:rPr>
          <w:rFonts w:ascii="黑体" w:eastAsia="黑体" w:hAnsi="黑体" w:cs="仿宋" w:hint="eastAsia"/>
          <w:kern w:val="0"/>
          <w:sz w:val="30"/>
          <w:szCs w:val="30"/>
        </w:rPr>
        <w:t xml:space="preserve"> 办学层次：</w:t>
      </w:r>
      <w:r w:rsidRPr="00FD2973">
        <w:rPr>
          <w:rFonts w:ascii="仿宋" w:eastAsia="仿宋" w:hAnsi="仿宋" w:cs="仿宋" w:hint="eastAsia"/>
          <w:kern w:val="0"/>
          <w:sz w:val="30"/>
          <w:szCs w:val="30"/>
        </w:rPr>
        <w:t>专科</w:t>
      </w:r>
    </w:p>
    <w:p w14:paraId="6F38AF88" w14:textId="00E01EA0" w:rsidR="004753FF" w:rsidRPr="00FD2973" w:rsidRDefault="004753FF" w:rsidP="00FD2973">
      <w:pPr>
        <w:spacing w:line="560" w:lineRule="exact"/>
        <w:ind w:firstLineChars="200" w:firstLine="600"/>
        <w:jc w:val="left"/>
        <w:rPr>
          <w:rFonts w:ascii="仿宋" w:eastAsia="仿宋" w:hAnsi="仿宋" w:cs="仿宋"/>
          <w:kern w:val="0"/>
          <w:sz w:val="30"/>
          <w:szCs w:val="30"/>
        </w:rPr>
      </w:pPr>
      <w:r w:rsidRPr="00FD2973">
        <w:rPr>
          <w:rFonts w:ascii="仿宋" w:eastAsia="仿宋" w:hAnsi="仿宋" w:cs="仿宋" w:hint="eastAsia"/>
          <w:kern w:val="0"/>
          <w:sz w:val="30"/>
          <w:szCs w:val="30"/>
        </w:rPr>
        <w:t>石家庄工程职业学院始建于1996年，是经教育部备案、河北省政府批准设立的一所全日制普通高等专科学校。学院建有多栋教学楼、学生公寓、工程教育实践中心、科研楼、图书馆、行政楼、航空航天馆、大学生创业孵化实践基地、体育馆、游泳馆、篮球场、运动场等完备的标准化基础设施。信息化、数字化校园建设同步进行，</w:t>
      </w:r>
      <w:proofErr w:type="gramStart"/>
      <w:r w:rsidRPr="00FD2973">
        <w:rPr>
          <w:rFonts w:ascii="仿宋" w:eastAsia="仿宋" w:hAnsi="仿宋" w:cs="仿宋" w:hint="eastAsia"/>
          <w:kern w:val="0"/>
          <w:sz w:val="30"/>
          <w:szCs w:val="30"/>
        </w:rPr>
        <w:t>一</w:t>
      </w:r>
      <w:proofErr w:type="gramEnd"/>
      <w:r w:rsidRPr="00FD2973">
        <w:rPr>
          <w:rFonts w:ascii="仿宋" w:eastAsia="仿宋" w:hAnsi="仿宋" w:cs="仿宋" w:hint="eastAsia"/>
          <w:kern w:val="0"/>
          <w:sz w:val="30"/>
          <w:szCs w:val="30"/>
        </w:rPr>
        <w:t>卡通、免费WIFI全覆盖、无盲点电子监控、公寓门禁数字化系统及热泵热水系统等应用提高了校园的现代化水平；学院开设</w:t>
      </w:r>
      <w:r w:rsidR="0045427C">
        <w:rPr>
          <w:rFonts w:ascii="仿宋" w:eastAsia="仿宋" w:hAnsi="仿宋" w:cs="仿宋"/>
          <w:kern w:val="0"/>
          <w:sz w:val="30"/>
          <w:szCs w:val="30"/>
        </w:rPr>
        <w:t>39</w:t>
      </w:r>
      <w:r w:rsidRPr="00FD2973">
        <w:rPr>
          <w:rFonts w:ascii="仿宋" w:eastAsia="仿宋" w:hAnsi="仿宋" w:cs="仿宋" w:hint="eastAsia"/>
          <w:kern w:val="0"/>
          <w:sz w:val="30"/>
          <w:szCs w:val="30"/>
        </w:rPr>
        <w:t>个专业，形成了以工科为主，经、管、</w:t>
      </w:r>
      <w:proofErr w:type="gramStart"/>
      <w:r w:rsidRPr="00FD2973">
        <w:rPr>
          <w:rFonts w:ascii="仿宋" w:eastAsia="仿宋" w:hAnsi="仿宋" w:cs="仿宋" w:hint="eastAsia"/>
          <w:kern w:val="0"/>
          <w:sz w:val="30"/>
          <w:szCs w:val="30"/>
        </w:rPr>
        <w:t>医</w:t>
      </w:r>
      <w:proofErr w:type="gramEnd"/>
      <w:r w:rsidRPr="00FD2973">
        <w:rPr>
          <w:rFonts w:ascii="仿宋" w:eastAsia="仿宋" w:hAnsi="仿宋" w:cs="仿宋" w:hint="eastAsia"/>
          <w:kern w:val="0"/>
          <w:sz w:val="30"/>
          <w:szCs w:val="30"/>
        </w:rPr>
        <w:t>等协调发展的学科专业格局；学院建有校外实训基地108家，校企共建校内生产性实训基地7个，校内实验实训室90余个，自建通用航空机场一座，在运营飞机9架，其中4架运5B、2架塞斯纳172S、1架罗宾逊R44、2架初教六；学院拥有一支专兼结合，职称与学历结构合理的高水平师资队伍，现有专职教师800多人，具有副高及以上职称的占37%，硕士研究生及以上学位的占63%。</w:t>
      </w:r>
    </w:p>
    <w:p w14:paraId="6CB2EBD7" w14:textId="77777777" w:rsidR="004753FF" w:rsidRPr="00FD2973" w:rsidRDefault="004753FF" w:rsidP="004753FF">
      <w:pPr>
        <w:spacing w:line="500" w:lineRule="exact"/>
        <w:ind w:firstLineChars="200" w:firstLine="600"/>
        <w:jc w:val="left"/>
        <w:rPr>
          <w:rFonts w:ascii="黑体" w:eastAsia="黑体" w:hAnsi="黑体" w:cs="仿宋"/>
          <w:kern w:val="0"/>
          <w:sz w:val="30"/>
          <w:szCs w:val="30"/>
        </w:rPr>
      </w:pPr>
      <w:r w:rsidRPr="00FD2973">
        <w:rPr>
          <w:rFonts w:ascii="黑体" w:eastAsia="黑体" w:hAnsi="黑体" w:cs="仿宋" w:hint="eastAsia"/>
          <w:kern w:val="0"/>
          <w:sz w:val="30"/>
          <w:szCs w:val="30"/>
        </w:rPr>
        <w:t>一、招生计划</w:t>
      </w:r>
    </w:p>
    <w:p w14:paraId="270E85A0" w14:textId="61C73064" w:rsidR="004753FF" w:rsidRPr="00FD2973" w:rsidRDefault="004753FF" w:rsidP="00FD2973">
      <w:pPr>
        <w:spacing w:line="560" w:lineRule="exact"/>
        <w:ind w:firstLineChars="200" w:firstLine="600"/>
        <w:jc w:val="left"/>
        <w:rPr>
          <w:rFonts w:ascii="仿宋" w:eastAsia="仿宋" w:hAnsi="仿宋" w:cs="仿宋"/>
          <w:kern w:val="0"/>
          <w:sz w:val="30"/>
          <w:szCs w:val="30"/>
        </w:rPr>
      </w:pPr>
      <w:r w:rsidRPr="00FD2973">
        <w:rPr>
          <w:rFonts w:ascii="仿宋" w:eastAsia="仿宋" w:hAnsi="仿宋" w:cs="仿宋" w:hint="eastAsia"/>
          <w:kern w:val="0"/>
          <w:sz w:val="30"/>
          <w:szCs w:val="30"/>
        </w:rPr>
        <w:t>详见</w:t>
      </w:r>
      <w:r w:rsidR="007E3E05" w:rsidRPr="00FD2973">
        <w:rPr>
          <w:rFonts w:ascii="仿宋" w:eastAsia="仿宋" w:hAnsi="仿宋" w:cs="仿宋" w:hint="eastAsia"/>
          <w:kern w:val="0"/>
          <w:sz w:val="30"/>
          <w:szCs w:val="30"/>
        </w:rPr>
        <w:t>河北省教育考试院</w:t>
      </w:r>
      <w:r w:rsidRPr="00FD2973">
        <w:rPr>
          <w:rFonts w:ascii="仿宋" w:eastAsia="仿宋" w:hAnsi="仿宋" w:cs="仿宋" w:hint="eastAsia"/>
          <w:kern w:val="0"/>
          <w:sz w:val="30"/>
          <w:szCs w:val="30"/>
        </w:rPr>
        <w:t>公布的《202</w:t>
      </w:r>
      <w:r w:rsidRPr="00FD2973">
        <w:rPr>
          <w:rFonts w:ascii="仿宋" w:eastAsia="仿宋" w:hAnsi="仿宋" w:cs="仿宋"/>
          <w:kern w:val="0"/>
          <w:sz w:val="30"/>
          <w:szCs w:val="30"/>
        </w:rPr>
        <w:t>4</w:t>
      </w:r>
      <w:r w:rsidRPr="00FD2973">
        <w:rPr>
          <w:rFonts w:ascii="仿宋" w:eastAsia="仿宋" w:hAnsi="仿宋" w:cs="仿宋" w:hint="eastAsia"/>
          <w:kern w:val="0"/>
          <w:sz w:val="30"/>
          <w:szCs w:val="30"/>
        </w:rPr>
        <w:t>年河北省普通高职院校单独考试招生计划》</w:t>
      </w:r>
      <w:r w:rsidR="00EB38D6" w:rsidRPr="00FD2973">
        <w:rPr>
          <w:rFonts w:ascii="仿宋" w:eastAsia="仿宋" w:hAnsi="仿宋" w:cs="仿宋" w:hint="eastAsia"/>
          <w:kern w:val="0"/>
          <w:sz w:val="30"/>
          <w:szCs w:val="30"/>
        </w:rPr>
        <w:t>和我院官方网站</w:t>
      </w:r>
      <w:r w:rsidRPr="00FD2973">
        <w:rPr>
          <w:rFonts w:ascii="仿宋" w:eastAsia="仿宋" w:hAnsi="仿宋" w:cs="仿宋" w:hint="eastAsia"/>
          <w:kern w:val="0"/>
          <w:sz w:val="30"/>
          <w:szCs w:val="30"/>
        </w:rPr>
        <w:t>。</w:t>
      </w:r>
    </w:p>
    <w:p w14:paraId="4DB56255" w14:textId="2D7FE952" w:rsidR="004753FF" w:rsidRPr="00FD2973" w:rsidRDefault="004753FF" w:rsidP="004753FF">
      <w:pPr>
        <w:spacing w:line="500" w:lineRule="exact"/>
        <w:ind w:firstLineChars="200" w:firstLine="600"/>
        <w:jc w:val="left"/>
        <w:rPr>
          <w:rFonts w:ascii="黑体" w:eastAsia="黑体" w:hAnsi="黑体" w:cs="仿宋"/>
          <w:kern w:val="0"/>
          <w:sz w:val="30"/>
          <w:szCs w:val="30"/>
        </w:rPr>
      </w:pPr>
      <w:r w:rsidRPr="00FD2973">
        <w:rPr>
          <w:rFonts w:ascii="黑体" w:eastAsia="黑体" w:hAnsi="黑体" w:cs="仿宋" w:hint="eastAsia"/>
          <w:kern w:val="0"/>
          <w:sz w:val="30"/>
          <w:szCs w:val="30"/>
        </w:rPr>
        <w:t>二、考试安排和成绩、录取结果查询</w:t>
      </w:r>
    </w:p>
    <w:p w14:paraId="65BEED04" w14:textId="1D2C7A09" w:rsidR="00EB38D6" w:rsidRPr="00FD2973" w:rsidRDefault="004753FF" w:rsidP="00FD2973">
      <w:pPr>
        <w:spacing w:line="560" w:lineRule="exact"/>
        <w:ind w:firstLineChars="200" w:firstLine="600"/>
        <w:jc w:val="left"/>
        <w:rPr>
          <w:rFonts w:ascii="仿宋" w:eastAsia="仿宋" w:hAnsi="仿宋" w:cs="仿宋"/>
          <w:kern w:val="0"/>
          <w:sz w:val="30"/>
          <w:szCs w:val="30"/>
        </w:rPr>
      </w:pPr>
      <w:r w:rsidRPr="00FD2973">
        <w:rPr>
          <w:rFonts w:ascii="仿宋" w:eastAsia="仿宋" w:hAnsi="仿宋" w:cs="仿宋" w:hint="eastAsia"/>
          <w:kern w:val="0"/>
          <w:sz w:val="30"/>
          <w:szCs w:val="30"/>
        </w:rPr>
        <w:t>具体考试时间和地点详见准考证，</w:t>
      </w:r>
      <w:r w:rsidR="00EB38D6" w:rsidRPr="00FD2973">
        <w:rPr>
          <w:rFonts w:ascii="仿宋" w:eastAsia="仿宋" w:hAnsi="仿宋" w:cs="仿宋" w:hint="eastAsia"/>
          <w:kern w:val="0"/>
          <w:sz w:val="30"/>
          <w:szCs w:val="30"/>
        </w:rPr>
        <w:t>具体考试安排、成绩查询及录取结果查询详见河北省教育考试院网站《2</w:t>
      </w:r>
      <w:r w:rsidR="00EB38D6" w:rsidRPr="00FD2973">
        <w:rPr>
          <w:rFonts w:ascii="仿宋" w:eastAsia="仿宋" w:hAnsi="仿宋" w:cs="仿宋"/>
          <w:kern w:val="0"/>
          <w:sz w:val="30"/>
          <w:szCs w:val="30"/>
        </w:rPr>
        <w:t>024</w:t>
      </w:r>
      <w:r w:rsidR="00EB38D6" w:rsidRPr="00FD2973">
        <w:rPr>
          <w:rFonts w:ascii="仿宋" w:eastAsia="仿宋" w:hAnsi="仿宋" w:cs="仿宋" w:hint="eastAsia"/>
          <w:kern w:val="0"/>
          <w:sz w:val="30"/>
          <w:szCs w:val="30"/>
        </w:rPr>
        <w:t>年河北省高职单招报考须知》及相关消息。录取结果考生也可向我院查询。</w:t>
      </w:r>
    </w:p>
    <w:p w14:paraId="48960A5F" w14:textId="2B9B74CE" w:rsidR="004753FF" w:rsidRPr="00FD2973" w:rsidRDefault="00235996" w:rsidP="004753FF">
      <w:pPr>
        <w:spacing w:line="500" w:lineRule="exact"/>
        <w:ind w:firstLineChars="200" w:firstLine="600"/>
        <w:jc w:val="left"/>
        <w:rPr>
          <w:rFonts w:ascii="黑体" w:eastAsia="黑体" w:hAnsi="黑体" w:cs="仿宋"/>
          <w:kern w:val="0"/>
          <w:sz w:val="30"/>
          <w:szCs w:val="30"/>
        </w:rPr>
      </w:pPr>
      <w:r w:rsidRPr="00FD2973">
        <w:rPr>
          <w:rFonts w:ascii="黑体" w:eastAsia="黑体" w:hAnsi="黑体" w:cs="仿宋" w:hint="eastAsia"/>
          <w:kern w:val="0"/>
          <w:sz w:val="30"/>
          <w:szCs w:val="30"/>
        </w:rPr>
        <w:lastRenderedPageBreak/>
        <w:t>三</w:t>
      </w:r>
      <w:r w:rsidR="004753FF" w:rsidRPr="00FD2973">
        <w:rPr>
          <w:rFonts w:ascii="黑体" w:eastAsia="黑体" w:hAnsi="黑体" w:cs="仿宋" w:hint="eastAsia"/>
          <w:kern w:val="0"/>
          <w:sz w:val="30"/>
          <w:szCs w:val="30"/>
        </w:rPr>
        <w:t>、录取规则</w:t>
      </w:r>
    </w:p>
    <w:p w14:paraId="3F18BDD2" w14:textId="77777777" w:rsidR="004753FF" w:rsidRPr="00FD2973" w:rsidRDefault="004753FF" w:rsidP="00FD2973">
      <w:pPr>
        <w:spacing w:line="560" w:lineRule="exact"/>
        <w:ind w:firstLineChars="200" w:firstLine="600"/>
        <w:jc w:val="left"/>
        <w:rPr>
          <w:rFonts w:ascii="仿宋" w:eastAsia="仿宋" w:hAnsi="仿宋" w:cs="仿宋"/>
          <w:kern w:val="0"/>
          <w:sz w:val="30"/>
          <w:szCs w:val="30"/>
        </w:rPr>
      </w:pPr>
      <w:r w:rsidRPr="00FD2973">
        <w:rPr>
          <w:rFonts w:ascii="仿宋" w:eastAsia="仿宋" w:hAnsi="仿宋" w:cs="仿宋" w:hint="eastAsia"/>
          <w:kern w:val="0"/>
          <w:sz w:val="30"/>
          <w:szCs w:val="30"/>
        </w:rPr>
        <w:t>1、考生必须符合教育部、卫生部等部门制定的《普通高等学校招生体检工作指导意见》的身体健康条件。</w:t>
      </w:r>
    </w:p>
    <w:p w14:paraId="3336FCED" w14:textId="77777777" w:rsidR="004753FF" w:rsidRPr="00FD2973" w:rsidRDefault="004753FF" w:rsidP="00FD2973">
      <w:pPr>
        <w:spacing w:line="560" w:lineRule="exact"/>
        <w:ind w:firstLineChars="200" w:firstLine="600"/>
        <w:jc w:val="left"/>
        <w:rPr>
          <w:rFonts w:ascii="仿宋" w:eastAsia="仿宋" w:hAnsi="仿宋" w:cs="仿宋"/>
          <w:kern w:val="0"/>
          <w:sz w:val="30"/>
          <w:szCs w:val="30"/>
        </w:rPr>
      </w:pPr>
      <w:r w:rsidRPr="00FD2973">
        <w:rPr>
          <w:rFonts w:ascii="仿宋" w:eastAsia="仿宋" w:hAnsi="仿宋" w:cs="仿宋" w:hint="eastAsia"/>
          <w:kern w:val="0"/>
          <w:sz w:val="30"/>
          <w:szCs w:val="30"/>
        </w:rPr>
        <w:t>2、对进</w:t>
      </w:r>
      <w:proofErr w:type="gramStart"/>
      <w:r w:rsidRPr="00FD2973">
        <w:rPr>
          <w:rFonts w:ascii="仿宋" w:eastAsia="仿宋" w:hAnsi="仿宋" w:cs="仿宋" w:hint="eastAsia"/>
          <w:kern w:val="0"/>
          <w:sz w:val="30"/>
          <w:szCs w:val="30"/>
        </w:rPr>
        <w:t>档</w:t>
      </w:r>
      <w:proofErr w:type="gramEnd"/>
      <w:r w:rsidRPr="00FD2973">
        <w:rPr>
          <w:rFonts w:ascii="仿宋" w:eastAsia="仿宋" w:hAnsi="仿宋" w:cs="仿宋" w:hint="eastAsia"/>
          <w:kern w:val="0"/>
          <w:sz w:val="30"/>
          <w:szCs w:val="30"/>
        </w:rPr>
        <w:t>考生按照分数优先的原则安排专业。</w:t>
      </w:r>
    </w:p>
    <w:p w14:paraId="5F91EF8E" w14:textId="7C20CE12" w:rsidR="004753FF" w:rsidRPr="00FD2973" w:rsidRDefault="007E3E05" w:rsidP="00FD2973">
      <w:pPr>
        <w:spacing w:line="560" w:lineRule="exact"/>
        <w:ind w:firstLineChars="200" w:firstLine="600"/>
        <w:jc w:val="left"/>
        <w:rPr>
          <w:rFonts w:ascii="仿宋" w:eastAsia="仿宋" w:hAnsi="仿宋" w:cs="仿宋"/>
          <w:kern w:val="0"/>
          <w:sz w:val="30"/>
          <w:szCs w:val="30"/>
        </w:rPr>
      </w:pPr>
      <w:r w:rsidRPr="00FD2973">
        <w:rPr>
          <w:rFonts w:ascii="仿宋" w:eastAsia="仿宋" w:hAnsi="仿宋" w:cs="仿宋" w:hint="eastAsia"/>
          <w:kern w:val="0"/>
          <w:sz w:val="30"/>
          <w:szCs w:val="30"/>
        </w:rPr>
        <w:t>报考面向普通高中毕业生计划的考生</w:t>
      </w:r>
      <w:r w:rsidR="004753FF" w:rsidRPr="00FD2973">
        <w:rPr>
          <w:rFonts w:ascii="仿宋" w:eastAsia="仿宋" w:hAnsi="仿宋" w:cs="仿宋" w:hint="eastAsia"/>
          <w:kern w:val="0"/>
          <w:sz w:val="30"/>
          <w:szCs w:val="30"/>
        </w:rPr>
        <w:t>：根据考生总成绩（文化素质成绩与职业技能成绩之和）分专业由高分到低分录取，总分相同时，依次比较语文、数学、专业基础考试、职业适应性测试成绩，成绩高者录取。</w:t>
      </w:r>
    </w:p>
    <w:p w14:paraId="7CA00428" w14:textId="118E744A" w:rsidR="004753FF" w:rsidRPr="00FD2973" w:rsidRDefault="007E3E05" w:rsidP="00FD2973">
      <w:pPr>
        <w:spacing w:line="560" w:lineRule="exact"/>
        <w:ind w:firstLineChars="200" w:firstLine="600"/>
        <w:jc w:val="left"/>
        <w:rPr>
          <w:rFonts w:ascii="仿宋" w:eastAsia="仿宋" w:hAnsi="仿宋" w:cs="仿宋"/>
          <w:kern w:val="0"/>
          <w:sz w:val="30"/>
          <w:szCs w:val="30"/>
        </w:rPr>
      </w:pPr>
      <w:r w:rsidRPr="00FD2973">
        <w:rPr>
          <w:rFonts w:ascii="仿宋" w:eastAsia="仿宋" w:hAnsi="仿宋" w:cs="仿宋" w:hint="eastAsia"/>
          <w:kern w:val="0"/>
          <w:sz w:val="30"/>
          <w:szCs w:val="30"/>
        </w:rPr>
        <w:t>报考面向中职毕业生计划的考生</w:t>
      </w:r>
      <w:r w:rsidR="004753FF" w:rsidRPr="00FD2973">
        <w:rPr>
          <w:rFonts w:ascii="仿宋" w:eastAsia="仿宋" w:hAnsi="仿宋" w:cs="仿宋" w:hint="eastAsia"/>
          <w:kern w:val="0"/>
          <w:sz w:val="30"/>
          <w:szCs w:val="30"/>
        </w:rPr>
        <w:t>：根据考生总成绩（文化素质成绩与职业技能成绩之和）分专业由高分到低分录取，总分相同时，依次比较语文、数学、专业能力测试、技术技能测试成绩，成绩高者录取。</w:t>
      </w:r>
    </w:p>
    <w:p w14:paraId="21CC701D" w14:textId="70C3D24E" w:rsidR="004753FF" w:rsidRPr="00FD2973" w:rsidRDefault="00EB38D6" w:rsidP="00FD2973">
      <w:pPr>
        <w:spacing w:line="560" w:lineRule="exact"/>
        <w:ind w:firstLineChars="200" w:firstLine="600"/>
        <w:jc w:val="left"/>
        <w:rPr>
          <w:rFonts w:ascii="仿宋" w:eastAsia="仿宋" w:hAnsi="仿宋" w:cs="仿宋"/>
          <w:kern w:val="0"/>
          <w:sz w:val="30"/>
          <w:szCs w:val="30"/>
        </w:rPr>
      </w:pPr>
      <w:r w:rsidRPr="00FD2973">
        <w:rPr>
          <w:rFonts w:ascii="仿宋" w:eastAsia="仿宋" w:hAnsi="仿宋" w:cs="仿宋" w:hint="eastAsia"/>
          <w:kern w:val="0"/>
          <w:sz w:val="30"/>
          <w:szCs w:val="30"/>
        </w:rPr>
        <w:t>当所有专业志愿均不能满足时，服从专业调剂的考生，调剂到招生计划未满专业录取，不服从专业调剂的考生，将做退档处理。</w:t>
      </w:r>
      <w:r w:rsidR="004753FF" w:rsidRPr="00FD2973">
        <w:rPr>
          <w:rFonts w:ascii="仿宋" w:eastAsia="仿宋" w:hAnsi="仿宋" w:cs="仿宋" w:hint="eastAsia"/>
          <w:kern w:val="0"/>
          <w:sz w:val="30"/>
          <w:szCs w:val="30"/>
        </w:rPr>
        <w:t>集中志愿录取后如有缺额将参加征集志愿录取。</w:t>
      </w:r>
    </w:p>
    <w:p w14:paraId="3AF5CC7F" w14:textId="6718E0F2" w:rsidR="004753FF" w:rsidRPr="00FD2973" w:rsidRDefault="0045427C" w:rsidP="00FD2973">
      <w:pPr>
        <w:spacing w:line="56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3</w:t>
      </w:r>
      <w:r w:rsidR="004753FF" w:rsidRPr="00FD2973">
        <w:rPr>
          <w:rFonts w:ascii="仿宋" w:eastAsia="仿宋" w:hAnsi="仿宋" w:cs="仿宋" w:hint="eastAsia"/>
          <w:kern w:val="0"/>
          <w:sz w:val="30"/>
          <w:szCs w:val="30"/>
        </w:rPr>
        <w:t>、所有考生入学后外语教学为英语。</w:t>
      </w:r>
    </w:p>
    <w:p w14:paraId="02B2F450" w14:textId="38D4E8A7" w:rsidR="004753FF" w:rsidRPr="00FD2973" w:rsidRDefault="0045427C" w:rsidP="00FD2973">
      <w:pPr>
        <w:spacing w:line="56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4</w:t>
      </w:r>
      <w:r w:rsidR="004753FF" w:rsidRPr="00FD2973">
        <w:rPr>
          <w:rFonts w:ascii="仿宋" w:eastAsia="仿宋" w:hAnsi="仿宋" w:cs="仿宋" w:hint="eastAsia"/>
          <w:kern w:val="0"/>
          <w:sz w:val="30"/>
          <w:szCs w:val="30"/>
        </w:rPr>
        <w:t>、免试录取相关要求、公告详见我院</w:t>
      </w:r>
      <w:r w:rsidR="007F42AA">
        <w:rPr>
          <w:rFonts w:ascii="仿宋" w:eastAsia="仿宋" w:hAnsi="仿宋" w:cs="仿宋" w:hint="eastAsia"/>
          <w:kern w:val="0"/>
          <w:sz w:val="30"/>
          <w:szCs w:val="30"/>
        </w:rPr>
        <w:t>官方</w:t>
      </w:r>
      <w:r w:rsidR="004753FF" w:rsidRPr="00FD2973">
        <w:rPr>
          <w:rFonts w:ascii="仿宋" w:eastAsia="仿宋" w:hAnsi="仿宋" w:cs="仿宋" w:hint="eastAsia"/>
          <w:kern w:val="0"/>
          <w:sz w:val="30"/>
          <w:szCs w:val="30"/>
        </w:rPr>
        <w:t>网站。</w:t>
      </w:r>
    </w:p>
    <w:p w14:paraId="2653622D" w14:textId="7FF764F9" w:rsidR="004753FF" w:rsidRPr="00FD2973" w:rsidRDefault="00235996" w:rsidP="004753FF">
      <w:pPr>
        <w:spacing w:line="500" w:lineRule="exact"/>
        <w:ind w:firstLineChars="200" w:firstLine="600"/>
        <w:jc w:val="left"/>
        <w:rPr>
          <w:rFonts w:ascii="黑体" w:eastAsia="黑体" w:hAnsi="黑体" w:cs="仿宋"/>
          <w:kern w:val="0"/>
          <w:sz w:val="30"/>
          <w:szCs w:val="30"/>
        </w:rPr>
      </w:pPr>
      <w:r w:rsidRPr="00FD2973">
        <w:rPr>
          <w:rFonts w:ascii="黑体" w:eastAsia="黑体" w:hAnsi="黑体" w:cs="仿宋" w:hint="eastAsia"/>
          <w:kern w:val="0"/>
          <w:sz w:val="30"/>
          <w:szCs w:val="30"/>
        </w:rPr>
        <w:t>四</w:t>
      </w:r>
      <w:r w:rsidR="004753FF" w:rsidRPr="00FD2973">
        <w:rPr>
          <w:rFonts w:ascii="黑体" w:eastAsia="黑体" w:hAnsi="黑体" w:cs="仿宋" w:hint="eastAsia"/>
          <w:kern w:val="0"/>
          <w:sz w:val="30"/>
          <w:szCs w:val="30"/>
        </w:rPr>
        <w:t>、收费标准</w:t>
      </w:r>
    </w:p>
    <w:p w14:paraId="67EA2C44" w14:textId="2A96542B" w:rsidR="004753FF" w:rsidRPr="00FD2973" w:rsidRDefault="004753FF" w:rsidP="00FD2973">
      <w:pPr>
        <w:spacing w:line="560" w:lineRule="exact"/>
        <w:ind w:firstLineChars="200" w:firstLine="600"/>
        <w:jc w:val="left"/>
        <w:rPr>
          <w:rFonts w:ascii="仿宋" w:eastAsia="仿宋" w:hAnsi="仿宋" w:cs="仿宋"/>
          <w:kern w:val="0"/>
          <w:sz w:val="30"/>
          <w:szCs w:val="30"/>
        </w:rPr>
      </w:pPr>
      <w:r w:rsidRPr="00FD2973">
        <w:rPr>
          <w:rFonts w:ascii="仿宋" w:eastAsia="仿宋" w:hAnsi="仿宋" w:cs="仿宋" w:hint="eastAsia"/>
          <w:kern w:val="0"/>
          <w:sz w:val="30"/>
          <w:szCs w:val="30"/>
        </w:rPr>
        <w:t>学费标准：12800</w:t>
      </w:r>
      <w:r w:rsidR="00262406" w:rsidRPr="00FD2973">
        <w:rPr>
          <w:rFonts w:ascii="仿宋" w:eastAsia="仿宋" w:hAnsi="仿宋" w:cs="仿宋"/>
          <w:kern w:val="0"/>
          <w:sz w:val="30"/>
          <w:szCs w:val="30"/>
        </w:rPr>
        <w:t>-15800</w:t>
      </w:r>
      <w:r w:rsidRPr="00FD2973">
        <w:rPr>
          <w:rFonts w:ascii="仿宋" w:eastAsia="仿宋" w:hAnsi="仿宋" w:cs="仿宋" w:hint="eastAsia"/>
          <w:kern w:val="0"/>
          <w:sz w:val="30"/>
          <w:szCs w:val="30"/>
        </w:rPr>
        <w:t>元/年。</w:t>
      </w:r>
    </w:p>
    <w:p w14:paraId="1DB12E55" w14:textId="6679D199" w:rsidR="004753FF" w:rsidRPr="00FD2973" w:rsidRDefault="004753FF" w:rsidP="00FD2973">
      <w:pPr>
        <w:spacing w:line="560" w:lineRule="exact"/>
        <w:ind w:firstLineChars="200" w:firstLine="600"/>
        <w:jc w:val="left"/>
        <w:rPr>
          <w:rFonts w:ascii="仿宋" w:eastAsia="仿宋" w:hAnsi="仿宋" w:cs="仿宋"/>
          <w:kern w:val="0"/>
          <w:sz w:val="30"/>
          <w:szCs w:val="30"/>
        </w:rPr>
      </w:pPr>
      <w:r w:rsidRPr="00FD2973">
        <w:rPr>
          <w:rFonts w:ascii="仿宋" w:eastAsia="仿宋" w:hAnsi="仿宋" w:cs="仿宋" w:hint="eastAsia"/>
          <w:kern w:val="0"/>
          <w:sz w:val="30"/>
          <w:szCs w:val="30"/>
        </w:rPr>
        <w:t>住宿费标准：800--3</w:t>
      </w:r>
      <w:r w:rsidR="00262406" w:rsidRPr="00FD2973">
        <w:rPr>
          <w:rFonts w:ascii="仿宋" w:eastAsia="仿宋" w:hAnsi="仿宋" w:cs="仿宋"/>
          <w:kern w:val="0"/>
          <w:sz w:val="30"/>
          <w:szCs w:val="30"/>
        </w:rPr>
        <w:t>5</w:t>
      </w:r>
      <w:r w:rsidRPr="00FD2973">
        <w:rPr>
          <w:rFonts w:ascii="仿宋" w:eastAsia="仿宋" w:hAnsi="仿宋" w:cs="仿宋" w:hint="eastAsia"/>
          <w:kern w:val="0"/>
          <w:sz w:val="30"/>
          <w:szCs w:val="30"/>
        </w:rPr>
        <w:t>00元/年。</w:t>
      </w:r>
    </w:p>
    <w:p w14:paraId="314B2F7F" w14:textId="2BBE1768" w:rsidR="004753FF" w:rsidRPr="00FD2973" w:rsidRDefault="00235996" w:rsidP="004753FF">
      <w:pPr>
        <w:spacing w:line="500" w:lineRule="exact"/>
        <w:ind w:firstLineChars="200" w:firstLine="600"/>
        <w:jc w:val="left"/>
        <w:rPr>
          <w:rFonts w:ascii="黑体" w:eastAsia="黑体" w:hAnsi="黑体" w:cs="仿宋"/>
          <w:kern w:val="0"/>
          <w:sz w:val="30"/>
          <w:szCs w:val="30"/>
        </w:rPr>
      </w:pPr>
      <w:r w:rsidRPr="00FD2973">
        <w:rPr>
          <w:rFonts w:ascii="黑体" w:eastAsia="黑体" w:hAnsi="黑体" w:cs="仿宋" w:hint="eastAsia"/>
          <w:kern w:val="0"/>
          <w:sz w:val="30"/>
          <w:szCs w:val="30"/>
        </w:rPr>
        <w:t>五</w:t>
      </w:r>
      <w:r w:rsidR="004753FF" w:rsidRPr="00FD2973">
        <w:rPr>
          <w:rFonts w:ascii="黑体" w:eastAsia="黑体" w:hAnsi="黑体" w:cs="仿宋" w:hint="eastAsia"/>
          <w:kern w:val="0"/>
          <w:sz w:val="30"/>
          <w:szCs w:val="30"/>
        </w:rPr>
        <w:t>、奖助学金</w:t>
      </w:r>
    </w:p>
    <w:p w14:paraId="2C69F2F4" w14:textId="101F79A2" w:rsidR="004753FF" w:rsidRPr="00FD2973" w:rsidRDefault="004753FF" w:rsidP="00FD2973">
      <w:pPr>
        <w:spacing w:line="560" w:lineRule="exact"/>
        <w:ind w:firstLineChars="200" w:firstLine="600"/>
        <w:jc w:val="left"/>
        <w:rPr>
          <w:rFonts w:ascii="仿宋" w:eastAsia="仿宋" w:hAnsi="仿宋" w:cs="仿宋"/>
          <w:kern w:val="0"/>
          <w:sz w:val="30"/>
          <w:szCs w:val="30"/>
        </w:rPr>
      </w:pPr>
      <w:r w:rsidRPr="00FD2973">
        <w:rPr>
          <w:rFonts w:ascii="仿宋" w:eastAsia="仿宋" w:hAnsi="仿宋" w:cs="仿宋" w:hint="eastAsia"/>
          <w:kern w:val="0"/>
          <w:sz w:val="30"/>
          <w:szCs w:val="30"/>
        </w:rPr>
        <w:t>学院实行奖助学金制度，国家奖学金8000元/年，励志奖学金5000元/年，助学金2200-4400元/年</w:t>
      </w:r>
      <w:r w:rsidR="005D1EA4" w:rsidRPr="00FD2973">
        <w:rPr>
          <w:rFonts w:ascii="仿宋" w:eastAsia="仿宋" w:hAnsi="仿宋" w:cs="仿宋" w:hint="eastAsia"/>
          <w:kern w:val="0"/>
          <w:sz w:val="30"/>
          <w:szCs w:val="30"/>
        </w:rPr>
        <w:t>，生源地信用助学贷款最高1</w:t>
      </w:r>
      <w:r w:rsidR="005D1EA4" w:rsidRPr="00FD2973">
        <w:rPr>
          <w:rFonts w:ascii="仿宋" w:eastAsia="仿宋" w:hAnsi="仿宋" w:cs="仿宋"/>
          <w:kern w:val="0"/>
          <w:sz w:val="30"/>
          <w:szCs w:val="30"/>
        </w:rPr>
        <w:t>6000</w:t>
      </w:r>
      <w:r w:rsidR="005D1EA4" w:rsidRPr="00FD2973">
        <w:rPr>
          <w:rFonts w:ascii="仿宋" w:eastAsia="仿宋" w:hAnsi="仿宋" w:cs="仿宋" w:hint="eastAsia"/>
          <w:kern w:val="0"/>
          <w:sz w:val="30"/>
          <w:szCs w:val="30"/>
        </w:rPr>
        <w:t>元/年。</w:t>
      </w:r>
    </w:p>
    <w:p w14:paraId="779A4FFB" w14:textId="29EDCBA2" w:rsidR="004753FF" w:rsidRPr="00FD2973" w:rsidRDefault="00235996" w:rsidP="004753FF">
      <w:pPr>
        <w:spacing w:line="500" w:lineRule="exact"/>
        <w:ind w:firstLineChars="200" w:firstLine="600"/>
        <w:jc w:val="left"/>
        <w:rPr>
          <w:rFonts w:ascii="黑体" w:eastAsia="黑体" w:hAnsi="黑体" w:cs="仿宋"/>
          <w:kern w:val="0"/>
          <w:sz w:val="30"/>
          <w:szCs w:val="30"/>
        </w:rPr>
      </w:pPr>
      <w:r w:rsidRPr="00FD2973">
        <w:rPr>
          <w:rFonts w:ascii="黑体" w:eastAsia="黑体" w:hAnsi="黑体" w:cs="仿宋" w:hint="eastAsia"/>
          <w:kern w:val="0"/>
          <w:sz w:val="30"/>
          <w:szCs w:val="30"/>
        </w:rPr>
        <w:t>六</w:t>
      </w:r>
      <w:r w:rsidR="004753FF" w:rsidRPr="00FD2973">
        <w:rPr>
          <w:rFonts w:ascii="黑体" w:eastAsia="黑体" w:hAnsi="黑体" w:cs="仿宋" w:hint="eastAsia"/>
          <w:kern w:val="0"/>
          <w:sz w:val="30"/>
          <w:szCs w:val="30"/>
        </w:rPr>
        <w:t>、颁发学历证书的学校名称及证书种类</w:t>
      </w:r>
    </w:p>
    <w:p w14:paraId="75FB4C1D" w14:textId="77777777" w:rsidR="004753FF" w:rsidRPr="00FD2973" w:rsidRDefault="004753FF" w:rsidP="00FD2973">
      <w:pPr>
        <w:spacing w:line="560" w:lineRule="exact"/>
        <w:ind w:firstLineChars="200" w:firstLine="600"/>
        <w:jc w:val="left"/>
        <w:rPr>
          <w:rFonts w:ascii="仿宋" w:eastAsia="仿宋" w:hAnsi="仿宋" w:cs="仿宋"/>
          <w:kern w:val="0"/>
          <w:sz w:val="30"/>
          <w:szCs w:val="30"/>
        </w:rPr>
      </w:pPr>
      <w:r w:rsidRPr="00FD2973">
        <w:rPr>
          <w:rFonts w:ascii="仿宋" w:eastAsia="仿宋" w:hAnsi="仿宋" w:cs="仿宋" w:hint="eastAsia"/>
          <w:kern w:val="0"/>
          <w:sz w:val="30"/>
          <w:szCs w:val="30"/>
        </w:rPr>
        <w:lastRenderedPageBreak/>
        <w:t>学生学业期满、符合毕业条件的，颁发石家庄工程职业学院具印、经教育部学历电子注册的“普通高等学校专科学历证书”。</w:t>
      </w:r>
    </w:p>
    <w:p w14:paraId="44A3DF28" w14:textId="079B30BA" w:rsidR="004753FF" w:rsidRPr="00FD2973" w:rsidRDefault="00235996" w:rsidP="004753FF">
      <w:pPr>
        <w:spacing w:line="500" w:lineRule="exact"/>
        <w:ind w:firstLineChars="200" w:firstLine="600"/>
        <w:jc w:val="left"/>
        <w:rPr>
          <w:rFonts w:ascii="黑体" w:eastAsia="黑体" w:hAnsi="黑体" w:cs="仿宋"/>
          <w:kern w:val="0"/>
          <w:sz w:val="30"/>
          <w:szCs w:val="30"/>
        </w:rPr>
      </w:pPr>
      <w:r w:rsidRPr="00FD2973">
        <w:rPr>
          <w:rFonts w:ascii="黑体" w:eastAsia="黑体" w:hAnsi="黑体" w:cs="仿宋" w:hint="eastAsia"/>
          <w:kern w:val="0"/>
          <w:sz w:val="30"/>
          <w:szCs w:val="30"/>
        </w:rPr>
        <w:t>七</w:t>
      </w:r>
      <w:r w:rsidR="004753FF" w:rsidRPr="00FD2973">
        <w:rPr>
          <w:rFonts w:ascii="黑体" w:eastAsia="黑体" w:hAnsi="黑体" w:cs="仿宋" w:hint="eastAsia"/>
          <w:kern w:val="0"/>
          <w:sz w:val="30"/>
          <w:szCs w:val="30"/>
        </w:rPr>
        <w:t>、联系方式</w:t>
      </w:r>
    </w:p>
    <w:p w14:paraId="5DB4EDA7" w14:textId="77777777" w:rsidR="004753FF" w:rsidRPr="00FD2973" w:rsidRDefault="004753FF" w:rsidP="00FD2973">
      <w:pPr>
        <w:spacing w:line="560" w:lineRule="exact"/>
        <w:ind w:firstLineChars="200" w:firstLine="600"/>
        <w:jc w:val="left"/>
        <w:rPr>
          <w:rFonts w:ascii="仿宋" w:eastAsia="仿宋" w:hAnsi="仿宋" w:cs="仿宋"/>
          <w:kern w:val="0"/>
          <w:sz w:val="30"/>
          <w:szCs w:val="30"/>
        </w:rPr>
      </w:pPr>
      <w:r w:rsidRPr="00FD2973">
        <w:rPr>
          <w:rFonts w:ascii="仿宋" w:eastAsia="仿宋" w:hAnsi="仿宋" w:cs="仿宋" w:hint="eastAsia"/>
          <w:kern w:val="0"/>
          <w:sz w:val="30"/>
          <w:szCs w:val="30"/>
        </w:rPr>
        <w:t>联系电话：（0311）86867700、86867711、86867722、86867755、86867766、86867799</w:t>
      </w:r>
    </w:p>
    <w:p w14:paraId="010DFDA2" w14:textId="40A07672" w:rsidR="004753FF" w:rsidRPr="00FD2973" w:rsidRDefault="004753FF" w:rsidP="00FD2973">
      <w:pPr>
        <w:spacing w:line="560" w:lineRule="exact"/>
        <w:ind w:firstLineChars="200" w:firstLine="600"/>
        <w:jc w:val="left"/>
        <w:rPr>
          <w:rFonts w:ascii="仿宋" w:eastAsia="仿宋" w:hAnsi="仿宋" w:cs="仿宋"/>
          <w:kern w:val="0"/>
          <w:sz w:val="30"/>
          <w:szCs w:val="30"/>
        </w:rPr>
      </w:pPr>
      <w:r w:rsidRPr="00FD2973">
        <w:rPr>
          <w:rFonts w:ascii="仿宋" w:eastAsia="仿宋" w:hAnsi="仿宋" w:cs="仿宋" w:hint="eastAsia"/>
          <w:kern w:val="0"/>
          <w:sz w:val="30"/>
          <w:szCs w:val="30"/>
        </w:rPr>
        <w:t>咨询QQ：800181167、401512675、</w:t>
      </w:r>
      <w:r w:rsidR="007700C5" w:rsidRPr="00FD2973">
        <w:rPr>
          <w:rFonts w:ascii="仿宋" w:eastAsia="仿宋" w:hAnsi="仿宋" w:cs="仿宋" w:hint="eastAsia"/>
          <w:kern w:val="0"/>
          <w:sz w:val="30"/>
          <w:szCs w:val="30"/>
        </w:rPr>
        <w:t>3</w:t>
      </w:r>
      <w:r w:rsidR="007700C5" w:rsidRPr="00FD2973">
        <w:rPr>
          <w:rFonts w:ascii="仿宋" w:eastAsia="仿宋" w:hAnsi="仿宋" w:cs="仿宋"/>
          <w:kern w:val="0"/>
          <w:sz w:val="30"/>
          <w:szCs w:val="30"/>
        </w:rPr>
        <w:t>092311975</w:t>
      </w:r>
    </w:p>
    <w:p w14:paraId="10C7DACA" w14:textId="77777777" w:rsidR="004753FF" w:rsidRPr="00FD2973" w:rsidRDefault="004753FF" w:rsidP="00FD2973">
      <w:pPr>
        <w:spacing w:line="560" w:lineRule="exact"/>
        <w:ind w:firstLineChars="200" w:firstLine="600"/>
        <w:jc w:val="left"/>
        <w:rPr>
          <w:rFonts w:ascii="仿宋" w:eastAsia="仿宋" w:hAnsi="仿宋" w:cs="仿宋"/>
          <w:kern w:val="0"/>
          <w:sz w:val="30"/>
          <w:szCs w:val="30"/>
        </w:rPr>
      </w:pPr>
      <w:r w:rsidRPr="00FD2973">
        <w:rPr>
          <w:rFonts w:ascii="仿宋" w:eastAsia="仿宋" w:hAnsi="仿宋" w:cs="仿宋" w:hint="eastAsia"/>
          <w:kern w:val="0"/>
          <w:sz w:val="30"/>
          <w:szCs w:val="30"/>
        </w:rPr>
        <w:t>学院网址：http://www.sjzevc.com</w:t>
      </w:r>
    </w:p>
    <w:p w14:paraId="5E212DEE" w14:textId="710FE267" w:rsidR="004753FF" w:rsidRPr="00FD2973" w:rsidRDefault="004753FF" w:rsidP="00FD2973">
      <w:pPr>
        <w:spacing w:line="560" w:lineRule="exact"/>
        <w:ind w:firstLineChars="200" w:firstLine="600"/>
        <w:jc w:val="left"/>
        <w:rPr>
          <w:rFonts w:ascii="仿宋" w:eastAsia="仿宋" w:hAnsi="仿宋" w:cs="仿宋"/>
          <w:kern w:val="0"/>
          <w:sz w:val="30"/>
          <w:szCs w:val="30"/>
        </w:rPr>
      </w:pPr>
      <w:r w:rsidRPr="00FD2973">
        <w:rPr>
          <w:rFonts w:ascii="仿宋" w:eastAsia="仿宋" w:hAnsi="仿宋" w:cs="仿宋" w:hint="eastAsia"/>
          <w:kern w:val="0"/>
          <w:sz w:val="30"/>
          <w:szCs w:val="30"/>
        </w:rPr>
        <w:t>学院地址：河北省石家庄市新华区学府路169号</w:t>
      </w:r>
    </w:p>
    <w:p w14:paraId="39EBF1CB" w14:textId="096D765E" w:rsidR="004753FF" w:rsidRPr="00FD2973" w:rsidRDefault="004753FF" w:rsidP="00FD2973">
      <w:pPr>
        <w:spacing w:line="560" w:lineRule="exact"/>
        <w:ind w:firstLineChars="200" w:firstLine="600"/>
        <w:jc w:val="left"/>
        <w:rPr>
          <w:rFonts w:ascii="仿宋" w:eastAsia="仿宋" w:hAnsi="仿宋" w:cs="仿宋"/>
          <w:kern w:val="0"/>
          <w:sz w:val="30"/>
          <w:szCs w:val="30"/>
        </w:rPr>
      </w:pPr>
      <w:r w:rsidRPr="00FD2973">
        <w:rPr>
          <w:rFonts w:ascii="仿宋" w:eastAsia="仿宋" w:hAnsi="仿宋" w:cs="仿宋" w:hint="eastAsia"/>
          <w:kern w:val="0"/>
          <w:sz w:val="30"/>
          <w:szCs w:val="30"/>
        </w:rPr>
        <w:t>乘车路线：火车站乘3号地铁到</w:t>
      </w:r>
      <w:proofErr w:type="gramStart"/>
      <w:r w:rsidRPr="00FD2973">
        <w:rPr>
          <w:rFonts w:ascii="仿宋" w:eastAsia="仿宋" w:hAnsi="仿宋" w:cs="仿宋" w:hint="eastAsia"/>
          <w:kern w:val="0"/>
          <w:sz w:val="30"/>
          <w:szCs w:val="30"/>
        </w:rPr>
        <w:t>高柱站转乘</w:t>
      </w:r>
      <w:proofErr w:type="gramEnd"/>
      <w:r w:rsidRPr="00FD2973">
        <w:rPr>
          <w:rFonts w:ascii="仿宋" w:eastAsia="仿宋" w:hAnsi="仿宋" w:cs="仿宋" w:hint="eastAsia"/>
          <w:kern w:val="0"/>
          <w:sz w:val="30"/>
          <w:szCs w:val="30"/>
        </w:rPr>
        <w:t>113路终点即到</w:t>
      </w:r>
    </w:p>
    <w:p w14:paraId="1A1581AB" w14:textId="77777777" w:rsidR="00382A21" w:rsidRPr="004753FF" w:rsidRDefault="00382A21"/>
    <w:sectPr w:rsidR="00382A21" w:rsidRPr="004753FF" w:rsidSect="00D438A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44F8E" w14:textId="77777777" w:rsidR="00D438AF" w:rsidRDefault="00D438AF" w:rsidP="007E3E05">
      <w:r>
        <w:separator/>
      </w:r>
    </w:p>
  </w:endnote>
  <w:endnote w:type="continuationSeparator" w:id="0">
    <w:p w14:paraId="5417D431" w14:textId="77777777" w:rsidR="00D438AF" w:rsidRDefault="00D438AF" w:rsidP="007E3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3146D" w14:textId="77777777" w:rsidR="00D438AF" w:rsidRDefault="00D438AF" w:rsidP="007E3E05">
      <w:r>
        <w:separator/>
      </w:r>
    </w:p>
  </w:footnote>
  <w:footnote w:type="continuationSeparator" w:id="0">
    <w:p w14:paraId="7CBF0106" w14:textId="77777777" w:rsidR="00D438AF" w:rsidRDefault="00D438AF" w:rsidP="007E3E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3FF"/>
    <w:rsid w:val="00235996"/>
    <w:rsid w:val="00262406"/>
    <w:rsid w:val="00382A21"/>
    <w:rsid w:val="0045427C"/>
    <w:rsid w:val="00463D71"/>
    <w:rsid w:val="004753FF"/>
    <w:rsid w:val="00500230"/>
    <w:rsid w:val="00545A0A"/>
    <w:rsid w:val="005D1EA4"/>
    <w:rsid w:val="00681BBC"/>
    <w:rsid w:val="00734D70"/>
    <w:rsid w:val="007700C5"/>
    <w:rsid w:val="007E3E05"/>
    <w:rsid w:val="007F42AA"/>
    <w:rsid w:val="007F4BE8"/>
    <w:rsid w:val="009F4184"/>
    <w:rsid w:val="00AE6745"/>
    <w:rsid w:val="00D438AF"/>
    <w:rsid w:val="00DC3FCA"/>
    <w:rsid w:val="00E527BB"/>
    <w:rsid w:val="00E5670A"/>
    <w:rsid w:val="00EB38D6"/>
    <w:rsid w:val="00F21414"/>
    <w:rsid w:val="00FD29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1F1CA2"/>
  <w15:chartTrackingRefBased/>
  <w15:docId w15:val="{22B96895-9CCA-4D05-998B-D462BD942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53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753FF"/>
    <w:rPr>
      <w:color w:val="0000FF"/>
      <w:u w:val="single"/>
    </w:rPr>
  </w:style>
  <w:style w:type="paragraph" w:styleId="a4">
    <w:name w:val="header"/>
    <w:basedOn w:val="a"/>
    <w:link w:val="a5"/>
    <w:uiPriority w:val="99"/>
    <w:unhideWhenUsed/>
    <w:rsid w:val="007E3E05"/>
    <w:pPr>
      <w:tabs>
        <w:tab w:val="center" w:pos="4153"/>
        <w:tab w:val="right" w:pos="8306"/>
      </w:tabs>
      <w:snapToGrid w:val="0"/>
      <w:jc w:val="center"/>
    </w:pPr>
    <w:rPr>
      <w:sz w:val="18"/>
      <w:szCs w:val="18"/>
    </w:rPr>
  </w:style>
  <w:style w:type="character" w:customStyle="1" w:styleId="a5">
    <w:name w:val="页眉 字符"/>
    <w:basedOn w:val="a0"/>
    <w:link w:val="a4"/>
    <w:uiPriority w:val="99"/>
    <w:rsid w:val="007E3E05"/>
    <w:rPr>
      <w:rFonts w:ascii="Times New Roman" w:eastAsia="宋体" w:hAnsi="Times New Roman" w:cs="Times New Roman"/>
      <w:sz w:val="18"/>
      <w:szCs w:val="18"/>
    </w:rPr>
  </w:style>
  <w:style w:type="paragraph" w:styleId="a6">
    <w:name w:val="footer"/>
    <w:basedOn w:val="a"/>
    <w:link w:val="a7"/>
    <w:uiPriority w:val="99"/>
    <w:unhideWhenUsed/>
    <w:rsid w:val="007E3E05"/>
    <w:pPr>
      <w:tabs>
        <w:tab w:val="center" w:pos="4153"/>
        <w:tab w:val="right" w:pos="8306"/>
      </w:tabs>
      <w:snapToGrid w:val="0"/>
      <w:jc w:val="left"/>
    </w:pPr>
    <w:rPr>
      <w:sz w:val="18"/>
      <w:szCs w:val="18"/>
    </w:rPr>
  </w:style>
  <w:style w:type="character" w:customStyle="1" w:styleId="a7">
    <w:name w:val="页脚 字符"/>
    <w:basedOn w:val="a0"/>
    <w:link w:val="a6"/>
    <w:uiPriority w:val="99"/>
    <w:rsid w:val="007E3E05"/>
    <w:rPr>
      <w:rFonts w:ascii="Times New Roman" w:eastAsia="宋体" w:hAnsi="Times New Roman" w:cs="Times New Roman"/>
      <w:sz w:val="18"/>
      <w:szCs w:val="18"/>
    </w:rPr>
  </w:style>
  <w:style w:type="paragraph" w:styleId="a8">
    <w:name w:val="Revision"/>
    <w:hidden/>
    <w:uiPriority w:val="99"/>
    <w:semiHidden/>
    <w:rsid w:val="007E3E05"/>
    <w:rPr>
      <w:rFonts w:ascii="Times New Roman" w:eastAsia="宋体" w:hAnsi="Times New Roman" w:cs="Times New Roman"/>
      <w:szCs w:val="24"/>
    </w:rPr>
  </w:style>
  <w:style w:type="paragraph" w:styleId="a9">
    <w:name w:val="Balloon Text"/>
    <w:basedOn w:val="a"/>
    <w:link w:val="aa"/>
    <w:uiPriority w:val="99"/>
    <w:semiHidden/>
    <w:unhideWhenUsed/>
    <w:rsid w:val="00EB38D6"/>
    <w:rPr>
      <w:sz w:val="18"/>
      <w:szCs w:val="18"/>
    </w:rPr>
  </w:style>
  <w:style w:type="character" w:customStyle="1" w:styleId="aa">
    <w:name w:val="批注框文本 字符"/>
    <w:basedOn w:val="a0"/>
    <w:link w:val="a9"/>
    <w:uiPriority w:val="99"/>
    <w:semiHidden/>
    <w:rsid w:val="00EB38D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yimin wang</cp:lastModifiedBy>
  <cp:revision>36</cp:revision>
  <cp:lastPrinted>2024-01-17T08:55:00Z</cp:lastPrinted>
  <dcterms:created xsi:type="dcterms:W3CDTF">2023-12-18T02:11:00Z</dcterms:created>
  <dcterms:modified xsi:type="dcterms:W3CDTF">2024-01-17T08:56:00Z</dcterms:modified>
</cp:coreProperties>
</file>